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8" w:rsidRDefault="00F568B8" w:rsidP="00F568B8">
      <w:pPr>
        <w:pStyle w:val="ConsPlusNonformat"/>
        <w:jc w:val="center"/>
        <w:rPr>
          <w:rFonts w:ascii="Times New Roman" w:hAnsi="Times New Roman" w:cs="Times New Roman"/>
        </w:rPr>
      </w:pPr>
    </w:p>
    <w:p w:rsidR="00F568B8" w:rsidRPr="00A85969" w:rsidRDefault="00F568B8" w:rsidP="00F568B8">
      <w:pPr>
        <w:pStyle w:val="ConsPlusNonformat"/>
        <w:jc w:val="center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 xml:space="preserve">                           </w:t>
      </w:r>
      <w:r w:rsidRPr="00A85969">
        <w:rPr>
          <w:rFonts w:ascii="Times New Roman" w:hAnsi="Times New Roman" w:cs="Times New Roman"/>
          <w:sz w:val="14"/>
        </w:rPr>
        <w:t>1</w:t>
      </w:r>
    </w:p>
    <w:p w:rsidR="00F568B8" w:rsidRPr="00216525" w:rsidRDefault="00F568B8" w:rsidP="00F568B8">
      <w:pPr>
        <w:pStyle w:val="ConsPlusNonformat"/>
        <w:jc w:val="center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СПИСОК</w:t>
      </w:r>
    </w:p>
    <w:p w:rsidR="00F568B8" w:rsidRPr="00216525" w:rsidRDefault="00F568B8" w:rsidP="00F568B8">
      <w:pPr>
        <w:pStyle w:val="ConsPlusNonformat"/>
        <w:jc w:val="center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 xml:space="preserve">опубликованных учебных изданий и научных трудов </w:t>
      </w:r>
    </w:p>
    <w:p w:rsidR="00F568B8" w:rsidRPr="00216525" w:rsidRDefault="00F568B8" w:rsidP="00F568B8">
      <w:pPr>
        <w:pStyle w:val="ConsPlusNonformat"/>
        <w:jc w:val="center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____________________________________________________</w:t>
      </w:r>
    </w:p>
    <w:p w:rsidR="00F568B8" w:rsidRPr="00216525" w:rsidRDefault="00F568B8" w:rsidP="00F568B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</w:t>
      </w:r>
      <w:r w:rsidRPr="00216525">
        <w:rPr>
          <w:rFonts w:ascii="Times New Roman" w:hAnsi="Times New Roman" w:cs="Times New Roman"/>
        </w:rPr>
        <w:t>)</w:t>
      </w:r>
    </w:p>
    <w:p w:rsidR="00F568B8" w:rsidRDefault="00F568B8" w:rsidP="00F568B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9"/>
        <w:gridCol w:w="2467"/>
        <w:gridCol w:w="1229"/>
        <w:gridCol w:w="1382"/>
        <w:gridCol w:w="2170"/>
        <w:gridCol w:w="1757"/>
      </w:tblGrid>
      <w:tr w:rsidR="00F568B8" w:rsidTr="00BB7DC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216525">
              <w:rPr>
                <w:rFonts w:ascii="Times New Roman" w:hAnsi="Times New Roman" w:cs="Times New Roman"/>
              </w:rPr>
              <w:t>п</w:t>
            </w:r>
            <w:proofErr w:type="spellEnd"/>
            <w:r w:rsidRPr="00216525">
              <w:rPr>
                <w:rFonts w:ascii="Times New Roman" w:hAnsi="Times New Roman" w:cs="Times New Roman"/>
              </w:rPr>
              <w:t>/</w:t>
            </w:r>
            <w:proofErr w:type="spellStart"/>
            <w:r w:rsidRPr="0021652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Форма учебных изданий и научных трудов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Выходные данные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Соавторы</w:t>
            </w:r>
          </w:p>
        </w:tc>
      </w:tr>
      <w:tr w:rsidR="00F568B8" w:rsidTr="00BB7DC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6525">
              <w:rPr>
                <w:rFonts w:ascii="Times New Roman" w:hAnsi="Times New Roman" w:cs="Times New Roman"/>
              </w:rPr>
              <w:t>6</w:t>
            </w:r>
          </w:p>
        </w:tc>
      </w:tr>
      <w:tr w:rsidR="00F568B8" w:rsidTr="00BB7DC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8" w:rsidRPr="00216525" w:rsidRDefault="00F568B8" w:rsidP="00BB7D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568B8" w:rsidRDefault="00F568B8" w:rsidP="00F568B8">
      <w:pPr>
        <w:pStyle w:val="ConsPlusNormal"/>
        <w:jc w:val="both"/>
      </w:pP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Должность, подразделение</w:t>
      </w:r>
      <w:r>
        <w:t xml:space="preserve"> </w:t>
      </w:r>
      <w:r w:rsidRPr="00216525">
        <w:rPr>
          <w:rFonts w:ascii="Times New Roman" w:hAnsi="Times New Roman" w:cs="Times New Roman"/>
        </w:rPr>
        <w:t xml:space="preserve">воинское </w:t>
      </w:r>
      <w:r>
        <w:rPr>
          <w:rFonts w:ascii="Times New Roman" w:hAnsi="Times New Roman" w:cs="Times New Roman"/>
        </w:rPr>
        <w:t xml:space="preserve">звание </w:t>
      </w:r>
      <w:r>
        <w:t>_____________</w:t>
      </w:r>
      <w:r w:rsidRPr="002165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2165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216525">
        <w:rPr>
          <w:rFonts w:ascii="Times New Roman" w:hAnsi="Times New Roman" w:cs="Times New Roman"/>
        </w:rPr>
        <w:t xml:space="preserve"> (подпись)         (инициалы, фамилия)</w:t>
      </w:r>
    </w:p>
    <w:p w:rsidR="00F568B8" w:rsidRDefault="00F568B8" w:rsidP="00F568B8">
      <w:pPr>
        <w:pStyle w:val="ConsPlusNonformat"/>
        <w:jc w:val="both"/>
      </w:pP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Список верен: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Командир в/ч 00000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(руководитель подразделения,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 xml:space="preserve">организации)                </w:t>
      </w:r>
      <w:r>
        <w:rPr>
          <w:rFonts w:ascii="Times New Roman" w:hAnsi="Times New Roman" w:cs="Times New Roman"/>
        </w:rPr>
        <w:t xml:space="preserve">          </w:t>
      </w:r>
      <w:r w:rsidRPr="00216525">
        <w:rPr>
          <w:rFonts w:ascii="Times New Roman" w:hAnsi="Times New Roman" w:cs="Times New Roman"/>
        </w:rPr>
        <w:t xml:space="preserve">воинское </w:t>
      </w:r>
      <w:r>
        <w:rPr>
          <w:rFonts w:ascii="Times New Roman" w:hAnsi="Times New Roman" w:cs="Times New Roman"/>
        </w:rPr>
        <w:t>звание</w:t>
      </w:r>
      <w:r w:rsidRPr="00216525">
        <w:rPr>
          <w:rFonts w:ascii="Times New Roman" w:hAnsi="Times New Roman" w:cs="Times New Roman"/>
        </w:rPr>
        <w:t xml:space="preserve">  _____________</w:t>
      </w:r>
      <w:r>
        <w:rPr>
          <w:rFonts w:ascii="Times New Roman" w:hAnsi="Times New Roman" w:cs="Times New Roman"/>
        </w:rPr>
        <w:t xml:space="preserve"> _____________________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2165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216525">
        <w:rPr>
          <w:rFonts w:ascii="Times New Roman" w:hAnsi="Times New Roman" w:cs="Times New Roman"/>
        </w:rPr>
        <w:t xml:space="preserve"> (подпись)         (инициалы, фамилия)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Ученый секретарь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(указывается коллегиальный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орган управления (ученого,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научного, научно-технического</w:t>
      </w:r>
    </w:p>
    <w:p w:rsidR="00F568B8" w:rsidRPr="00216525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216525">
        <w:rPr>
          <w:rFonts w:ascii="Times New Roman" w:hAnsi="Times New Roman" w:cs="Times New Roman"/>
        </w:rPr>
        <w:t>совета или иного</w:t>
      </w:r>
    </w:p>
    <w:p w:rsidR="00F568B8" w:rsidRPr="009D36A2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коллегиального органа</w:t>
      </w:r>
    </w:p>
    <w:p w:rsidR="00F568B8" w:rsidRPr="009D36A2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управления) организации)      _____________ _______________________________</w:t>
      </w:r>
    </w:p>
    <w:p w:rsidR="00F568B8" w:rsidRPr="009D36A2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9D36A2">
        <w:rPr>
          <w:rFonts w:ascii="Times New Roman" w:hAnsi="Times New Roman" w:cs="Times New Roman"/>
        </w:rPr>
        <w:t xml:space="preserve"> (подпись)          (инициалы, фамилия)</w:t>
      </w:r>
    </w:p>
    <w:p w:rsidR="00F568B8" w:rsidRPr="009D36A2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</w:p>
    <w:p w:rsidR="00F568B8" w:rsidRPr="009D36A2" w:rsidRDefault="00F568B8" w:rsidP="00F568B8">
      <w:pPr>
        <w:pStyle w:val="ConsPlusNonformat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(печать организации)                                                 (дата)</w:t>
      </w:r>
    </w:p>
    <w:p w:rsidR="00F568B8" w:rsidRDefault="00F568B8" w:rsidP="00F568B8">
      <w:pPr>
        <w:pStyle w:val="ConsPlusNormal"/>
        <w:jc w:val="both"/>
      </w:pP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Примечание.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1. Список составляется по разделам в хронологической последовательности публикации учебных изданий и научных трудов, используемых в образовательном процессе, со сквозной нумерацией: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а) учебные издания;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б) научные труды;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в) 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2. В </w:t>
      </w:r>
      <w:hyperlink w:anchor="Par911" w:tooltip="2" w:history="1">
        <w:r w:rsidRPr="009D36A2">
          <w:rPr>
            <w:rFonts w:ascii="Times New Roman" w:hAnsi="Times New Roman" w:cs="Times New Roman"/>
            <w:color w:val="0000FF"/>
          </w:rPr>
          <w:t>графе 2</w:t>
        </w:r>
      </w:hyperlink>
      <w:r w:rsidRPr="009D36A2">
        <w:rPr>
          <w:rFonts w:ascii="Times New Roman" w:hAnsi="Times New Roman" w:cs="Times New Roman"/>
        </w:rPr>
        <w:t xml:space="preserve"> приводится полное наименование учебных изданий и научных трудов (тема) с уточнением в скобках вида публикации: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для учебных изданий: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программа;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для научных трудов: научная монография, научная статья, тезисы докладов/сообщений научной конференции (съезда, симпозиума), отчет о проведении научно-исследовательских работ, прошедший депонирование.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Все названия учебных изданий и научных трудов указываются на русском языке. Если работа была опубликована на иностранном языке, то указать на каком языке она была опубликована.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3. В </w:t>
      </w:r>
      <w:hyperlink w:anchor="Par912" w:tooltip="3" w:history="1">
        <w:r w:rsidRPr="009D36A2">
          <w:rPr>
            <w:rFonts w:ascii="Times New Roman" w:hAnsi="Times New Roman" w:cs="Times New Roman"/>
            <w:color w:val="0000FF"/>
          </w:rPr>
          <w:t>графе 3</w:t>
        </w:r>
      </w:hyperlink>
      <w:r w:rsidRPr="009D36A2">
        <w:rPr>
          <w:rFonts w:ascii="Times New Roman" w:hAnsi="Times New Roman" w:cs="Times New Roman"/>
        </w:rPr>
        <w:t xml:space="preserve"> указывается форма объективного существования учебного издания и научного труда: печатная, рукописная, аудиовизуальная, электронная. Дипломы, авторские свидетельства, патенты, лицензии, информационные карты, алгоритмы, проекты не характеризуются (делается прочерк). Научные и учебные электронные издания приравниваются к опубликованным при наличии государственной регистрации уполномоченной государственной организации.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4. В </w:t>
      </w:r>
      <w:hyperlink w:anchor="Par913" w:tooltip="4" w:history="1">
        <w:r w:rsidRPr="009D36A2">
          <w:rPr>
            <w:rFonts w:ascii="Times New Roman" w:hAnsi="Times New Roman" w:cs="Times New Roman"/>
            <w:color w:val="0000FF"/>
          </w:rPr>
          <w:t>графе 4</w:t>
        </w:r>
      </w:hyperlink>
      <w:r w:rsidRPr="009D36A2">
        <w:rPr>
          <w:rFonts w:ascii="Times New Roman" w:hAnsi="Times New Roman" w:cs="Times New Roman"/>
        </w:rPr>
        <w:t xml:space="preserve"> конкретизируются место и время публикации (издательство, номер или серия </w:t>
      </w:r>
      <w:r w:rsidRPr="009D36A2">
        <w:rPr>
          <w:rFonts w:ascii="Times New Roman" w:hAnsi="Times New Roman" w:cs="Times New Roman"/>
        </w:rPr>
        <w:lastRenderedPageBreak/>
        <w:t xml:space="preserve">периодического издания, год); дается характеристика сборников (межвузовский, тематический, </w:t>
      </w:r>
      <w:proofErr w:type="spellStart"/>
      <w:r w:rsidRPr="009D36A2">
        <w:rPr>
          <w:rFonts w:ascii="Times New Roman" w:hAnsi="Times New Roman" w:cs="Times New Roman"/>
        </w:rPr>
        <w:t>внутривузовский</w:t>
      </w:r>
      <w:proofErr w:type="spellEnd"/>
      <w:r w:rsidRPr="009D36A2">
        <w:rPr>
          <w:rFonts w:ascii="Times New Roman" w:hAnsi="Times New Roman" w:cs="Times New Roman"/>
        </w:rPr>
        <w:t>), место и год их издания; указывается тематика, категория, место и год проведения научных и методических конференций, симпозиумов, семинаров и съездов. В материалах, в которых содержатся тезисы доклада (выступления, сообщения): международные, всероссийские, региональные, отраслевые, межотраслевые, краевые, областные, межвузовские, вузовские (научно-педагогических работников, молодых специалистов, студентов);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выдачи; номер патента и дата выдачи; номер регистрации и дата оформления лицензии, информационной карты, алгоритма, проекта. Для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электронных изданий).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Все данные приводятся в соответствии с правилами библиографического описания документов.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5. В </w:t>
      </w:r>
      <w:hyperlink w:anchor="Par914" w:tooltip="5" w:history="1">
        <w:r w:rsidRPr="009D36A2">
          <w:rPr>
            <w:rFonts w:ascii="Times New Roman" w:hAnsi="Times New Roman" w:cs="Times New Roman"/>
            <w:color w:val="0000FF"/>
          </w:rPr>
          <w:t>графе 5</w:t>
        </w:r>
      </w:hyperlink>
      <w:r w:rsidRPr="009D36A2">
        <w:rPr>
          <w:rFonts w:ascii="Times New Roman" w:hAnsi="Times New Roman" w:cs="Times New Roman"/>
        </w:rPr>
        <w:t xml:space="preserve"> указывается количество печатных листов (п.л.) или страниц (с.) публикаций (дробью: в числителе - общий объем, в знаменателе - объем, принадлежащий соискателю).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Для электронных изданий объем в мегабайтах (Мб), продолжительность звуковых и видеофрагментов в минутах.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 xml:space="preserve">6. В </w:t>
      </w:r>
      <w:hyperlink w:anchor="Par915" w:tooltip="6" w:history="1">
        <w:r w:rsidRPr="009D36A2">
          <w:rPr>
            <w:rFonts w:ascii="Times New Roman" w:hAnsi="Times New Roman" w:cs="Times New Roman"/>
            <w:color w:val="0000FF"/>
          </w:rPr>
          <w:t>графе 6</w:t>
        </w:r>
      </w:hyperlink>
      <w:r w:rsidRPr="009D36A2">
        <w:rPr>
          <w:rFonts w:ascii="Times New Roman" w:hAnsi="Times New Roman" w:cs="Times New Roman"/>
        </w:rPr>
        <w:t xml:space="preserve">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проставляется "и другие, всего ___ человек".</w:t>
      </w:r>
    </w:p>
    <w:p w:rsidR="00F568B8" w:rsidRPr="009D36A2" w:rsidRDefault="00F568B8" w:rsidP="00F568B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36A2">
        <w:rPr>
          <w:rFonts w:ascii="Times New Roman" w:hAnsi="Times New Roman" w:cs="Times New Roman"/>
        </w:rPr>
        <w:t>7. Работы, находящиеся в печати, положительные решения по заявкам на выдачу патентов и прочие не включаются. Не относятся к научным работам и учебным изданиям газетные статьи и другие публикации популярного характера.</w:t>
      </w:r>
    </w:p>
    <w:p w:rsidR="00F568B8" w:rsidRDefault="00F568B8" w:rsidP="00F568B8">
      <w:pPr>
        <w:pStyle w:val="ConsPlusNormal"/>
        <w:ind w:firstLine="540"/>
        <w:jc w:val="both"/>
      </w:pPr>
      <w:r w:rsidRPr="009D36A2">
        <w:rPr>
          <w:rFonts w:ascii="Times New Roman" w:hAnsi="Times New Roman" w:cs="Times New Roman"/>
        </w:rPr>
        <w:t>8. Итоговые отчеты о проведении научно-исследовательских работ могут быть представлены отдельным списком по вышеуказанной форме.</w:t>
      </w:r>
    </w:p>
    <w:p w:rsidR="00F568B8" w:rsidRDefault="00F568B8" w:rsidP="00F568B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48"/>
        </w:rPr>
        <w:t>______________________</w:t>
      </w:r>
    </w:p>
    <w:p w:rsidR="00F568B8" w:rsidRPr="009D36A2" w:rsidRDefault="00F568B8" w:rsidP="00F56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12"/>
          <w:szCs w:val="48"/>
        </w:rPr>
      </w:pPr>
      <w:r w:rsidRPr="009D36A2">
        <w:rPr>
          <w:rFonts w:ascii="Times New Roman" w:eastAsia="Times New Roman" w:hAnsi="Times New Roman" w:cs="Times New Roman"/>
          <w:b/>
          <w:bCs/>
          <w:kern w:val="36"/>
          <w:sz w:val="12"/>
          <w:szCs w:val="48"/>
        </w:rPr>
        <w:t>1</w:t>
      </w:r>
    </w:p>
    <w:p w:rsidR="00F568B8" w:rsidRDefault="00F568B8" w:rsidP="00F568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16"/>
          <w:szCs w:val="48"/>
        </w:rPr>
        <w:t xml:space="preserve">  </w:t>
      </w:r>
      <w:r w:rsidRPr="009D36A2">
        <w:rPr>
          <w:rFonts w:ascii="Times New Roman" w:eastAsia="Times New Roman" w:hAnsi="Times New Roman" w:cs="Times New Roman"/>
          <w:bCs/>
          <w:kern w:val="36"/>
          <w:szCs w:val="48"/>
        </w:rPr>
        <w:t xml:space="preserve">Прилагается к рапорту о </w:t>
      </w:r>
      <w:r>
        <w:rPr>
          <w:rFonts w:ascii="Times New Roman" w:eastAsia="Times New Roman" w:hAnsi="Times New Roman" w:cs="Times New Roman"/>
          <w:bCs/>
          <w:kern w:val="36"/>
          <w:szCs w:val="48"/>
        </w:rPr>
        <w:t>прикреплении для подготовки диссертации.</w:t>
      </w:r>
    </w:p>
    <w:p w:rsidR="007953C1" w:rsidRPr="00F568B8" w:rsidRDefault="007953C1" w:rsidP="00F568B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953C1" w:rsidRPr="00F5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568B8"/>
    <w:rsid w:val="007953C1"/>
    <w:rsid w:val="00F5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8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568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4549</Characters>
  <Application>Microsoft Office Word</Application>
  <DocSecurity>0</DocSecurity>
  <Lines>37</Lines>
  <Paragraphs>10</Paragraphs>
  <ScaleCrop>false</ScaleCrop>
  <Company>Microsoft</Company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2019-11-20T08:59:00Z</dcterms:created>
  <dcterms:modified xsi:type="dcterms:W3CDTF">2019-11-20T08:59:00Z</dcterms:modified>
</cp:coreProperties>
</file>